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A4" w:rsidRDefault="003C65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E16CEB" w:rsidRPr="00D679F6" w:rsidTr="00931554">
        <w:trPr>
          <w:trHeight w:val="1994"/>
        </w:trPr>
        <w:tc>
          <w:tcPr>
            <w:tcW w:w="15694" w:type="dxa"/>
            <w:shd w:val="clear" w:color="auto" w:fill="FFFF00"/>
          </w:tcPr>
          <w:p w:rsidR="00E16CEB" w:rsidRPr="00D679F6" w:rsidRDefault="00E16CEB" w:rsidP="0093155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100"/>
                <w:szCs w:val="100"/>
              </w:rPr>
            </w:pPr>
            <w:r w:rsidRPr="00D679F6">
              <w:rPr>
                <w:rFonts w:ascii="HGP創英角ｺﾞｼｯｸUB" w:eastAsia="HGP創英角ｺﾞｼｯｸUB" w:hAnsi="HGP創英角ｺﾞｼｯｸUB" w:hint="eastAsia"/>
                <w:b/>
                <w:sz w:val="100"/>
                <w:szCs w:val="100"/>
              </w:rPr>
              <w:t>送迎バス（犬山線）</w:t>
            </w:r>
          </w:p>
          <w:p w:rsidR="00E16CEB" w:rsidRDefault="00E16CEB" w:rsidP="00931554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100"/>
                <w:szCs w:val="100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100"/>
                <w:szCs w:val="100"/>
              </w:rPr>
              <w:t>出発</w:t>
            </w:r>
            <w:r w:rsidRPr="00D679F6">
              <w:rPr>
                <w:rFonts w:ascii="HGP創英角ｺﾞｼｯｸUB" w:eastAsia="HGP創英角ｺﾞｼｯｸUB" w:hAnsi="HGP創英角ｺﾞｼｯｸUB" w:hint="eastAsia"/>
                <w:b/>
                <w:sz w:val="100"/>
                <w:szCs w:val="100"/>
              </w:rPr>
              <w:t>場所の変更</w:t>
            </w:r>
            <w:r w:rsidR="00373BD7">
              <w:rPr>
                <w:rFonts w:ascii="HGP創英角ｺﾞｼｯｸUB" w:eastAsia="HGP創英角ｺﾞｼｯｸUB" w:hAnsi="HGP創英角ｺﾞｼｯｸUB" w:hint="eastAsia"/>
                <w:b/>
                <w:sz w:val="100"/>
                <w:szCs w:val="100"/>
              </w:rPr>
              <w:t>及び</w:t>
            </w:r>
          </w:p>
          <w:p w:rsidR="00E16CEB" w:rsidRPr="00D679F6" w:rsidRDefault="00E16CEB" w:rsidP="00931554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b/>
                <w:sz w:val="100"/>
                <w:szCs w:val="100"/>
              </w:rPr>
              <w:t>出発時刻変更に</w:t>
            </w:r>
            <w:r w:rsidRPr="00D679F6">
              <w:rPr>
                <w:rFonts w:ascii="HGP創英角ｺﾞｼｯｸUB" w:eastAsia="HGP創英角ｺﾞｼｯｸUB" w:hAnsi="HGP創英角ｺﾞｼｯｸUB" w:hint="eastAsia"/>
                <w:b/>
                <w:sz w:val="100"/>
                <w:szCs w:val="100"/>
              </w:rPr>
              <w:t>ついて</w:t>
            </w:r>
          </w:p>
        </w:tc>
        <w:bookmarkStart w:id="0" w:name="_GoBack"/>
        <w:bookmarkEnd w:id="0"/>
      </w:tr>
    </w:tbl>
    <w:p w:rsidR="00E16CEB" w:rsidRDefault="00E16CEB" w:rsidP="00E16CEB">
      <w:pPr>
        <w:jc w:val="center"/>
      </w:pPr>
    </w:p>
    <w:p w:rsidR="00E16CEB" w:rsidRDefault="00E16CEB" w:rsidP="00E16CEB">
      <w:pPr>
        <w:jc w:val="left"/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t>犬山駅西口（従来の発着場所）の改修工事に伴い、出発</w:t>
      </w:r>
      <w:r w:rsidRPr="00D679F6">
        <w:rPr>
          <w:rFonts w:ascii="HGP創英角ｺﾞｼｯｸUB" w:eastAsia="HGP創英角ｺﾞｼｯｸUB" w:hAnsi="HGP創英角ｺﾞｼｯｸUB" w:hint="eastAsia"/>
          <w:sz w:val="56"/>
        </w:rPr>
        <w:t>場所</w:t>
      </w:r>
      <w:r>
        <w:rPr>
          <w:rFonts w:ascii="HGP創英角ｺﾞｼｯｸUB" w:eastAsia="HGP創英角ｺﾞｼｯｸUB" w:hAnsi="HGP創英角ｺﾞｼｯｸUB" w:hint="eastAsia"/>
          <w:sz w:val="56"/>
        </w:rPr>
        <w:t>・出発時刻（下記期間）を変更いたします。</w:t>
      </w:r>
      <w:r w:rsidRPr="00D679F6">
        <w:rPr>
          <w:rFonts w:ascii="HGP創英角ｺﾞｼｯｸUB" w:eastAsia="HGP創英角ｺﾞｼｯｸUB" w:hAnsi="HGP創英角ｺﾞｼｯｸUB" w:hint="eastAsia"/>
          <w:sz w:val="56"/>
        </w:rPr>
        <w:t>お間違えないようお願いいたします。</w:t>
      </w:r>
    </w:p>
    <w:p w:rsidR="00E16CEB" w:rsidRPr="00731B09" w:rsidRDefault="00E16CEB" w:rsidP="00E16CEB">
      <w:pPr>
        <w:jc w:val="left"/>
        <w:rPr>
          <w:rFonts w:ascii="HGP創英角ｺﾞｼｯｸUB" w:eastAsia="HGP創英角ｺﾞｼｯｸUB" w:hAnsi="HGP創英角ｺﾞｼｯｸUB"/>
          <w:color w:val="FF0000"/>
          <w:w w:val="90"/>
          <w:sz w:val="80"/>
          <w:szCs w:val="80"/>
        </w:rPr>
      </w:pPr>
      <w:r w:rsidRPr="00731B09">
        <w:rPr>
          <w:rFonts w:ascii="HGP創英角ｺﾞｼｯｸUB" w:eastAsia="HGP創英角ｺﾞｼｯｸUB" w:hAnsi="HGP創英角ｺﾞｼｯｸUB" w:hint="eastAsia"/>
          <w:color w:val="FF0000"/>
          <w:w w:val="90"/>
          <w:sz w:val="80"/>
          <w:szCs w:val="80"/>
        </w:rPr>
        <w:t>期　　　間　令和３年１月２５日（月）～３月２７日（土）</w:t>
      </w:r>
    </w:p>
    <w:p w:rsidR="00E16CEB" w:rsidRDefault="00E16CEB" w:rsidP="00E16CEB">
      <w:pPr>
        <w:jc w:val="left"/>
        <w:rPr>
          <w:rFonts w:ascii="HGP創英角ｺﾞｼｯｸUB" w:eastAsia="HGP創英角ｺﾞｼｯｸUB" w:hAnsi="HGP創英角ｺﾞｼｯｸUB"/>
          <w:color w:val="FF0000"/>
          <w:w w:val="90"/>
          <w:sz w:val="80"/>
          <w:szCs w:val="80"/>
        </w:rPr>
      </w:pPr>
      <w:r w:rsidRPr="00731B09">
        <w:rPr>
          <w:rFonts w:ascii="HGP創英角ｺﾞｼｯｸUB" w:eastAsia="HGP創英角ｺﾞｼｯｸUB" w:hAnsi="HGP創英角ｺﾞｼｯｸUB" w:hint="eastAsia"/>
          <w:color w:val="FF0000"/>
          <w:w w:val="90"/>
          <w:sz w:val="80"/>
          <w:szCs w:val="80"/>
        </w:rPr>
        <w:t>変更場所　東側ロータリー</w:t>
      </w:r>
    </w:p>
    <w:p w:rsidR="00E16CEB" w:rsidRDefault="00E16CEB" w:rsidP="00E16CEB">
      <w:pPr>
        <w:jc w:val="left"/>
        <w:rPr>
          <w:rFonts w:ascii="HGP創英角ｺﾞｼｯｸUB" w:eastAsia="HGP創英角ｺﾞｼｯｸUB" w:hAnsi="HGP創英角ｺﾞｼｯｸUB"/>
          <w:color w:val="FF0000"/>
          <w:w w:val="90"/>
          <w:sz w:val="80"/>
          <w:szCs w:val="80"/>
        </w:rPr>
      </w:pPr>
      <w:r w:rsidRPr="008215AE">
        <w:rPr>
          <w:rFonts w:ascii="HGP創英角ｺﾞｼｯｸUB" w:eastAsia="HGP創英角ｺﾞｼｯｸUB" w:hAnsi="HGP創英角ｺﾞｼｯｸUB" w:hint="eastAsia"/>
          <w:color w:val="FF0000"/>
          <w:w w:val="90"/>
          <w:sz w:val="80"/>
          <w:szCs w:val="80"/>
          <w:u w:val="single"/>
        </w:rPr>
        <w:t>出発</w:t>
      </w:r>
      <w:r>
        <w:rPr>
          <w:rFonts w:ascii="HGP創英角ｺﾞｼｯｸUB" w:eastAsia="HGP創英角ｺﾞｼｯｸUB" w:hAnsi="HGP創英角ｺﾞｼｯｸUB" w:hint="eastAsia"/>
          <w:color w:val="FF0000"/>
          <w:w w:val="90"/>
          <w:sz w:val="80"/>
          <w:szCs w:val="80"/>
          <w:u w:val="single"/>
        </w:rPr>
        <w:t>時刻</w:t>
      </w:r>
      <w:r w:rsidRPr="008215AE">
        <w:rPr>
          <w:rFonts w:ascii="HGP創英角ｺﾞｼｯｸUB" w:eastAsia="HGP創英角ｺﾞｼｯｸUB" w:hAnsi="HGP創英角ｺﾞｼｯｸUB" w:hint="eastAsia"/>
          <w:color w:val="FF0000"/>
          <w:w w:val="90"/>
          <w:sz w:val="80"/>
          <w:szCs w:val="80"/>
          <w:u w:val="single"/>
        </w:rPr>
        <w:t xml:space="preserve">　８：１０</w:t>
      </w:r>
      <w:r>
        <w:rPr>
          <w:rFonts w:ascii="HGP創英角ｺﾞｼｯｸUB" w:eastAsia="HGP創英角ｺﾞｼｯｸUB" w:hAnsi="HGP創英角ｺﾞｼｯｸUB" w:hint="eastAsia"/>
          <w:color w:val="FF0000"/>
          <w:w w:val="90"/>
          <w:sz w:val="80"/>
          <w:szCs w:val="80"/>
        </w:rPr>
        <w:t xml:space="preserve">　（通常ダイヤより５分前倒し）</w:t>
      </w:r>
    </w:p>
    <w:p w:rsidR="00E16CEB" w:rsidRPr="003C65A4" w:rsidRDefault="00E16CEB" w:rsidP="00E16CEB">
      <w:pPr>
        <w:jc w:val="left"/>
        <w:rPr>
          <w:rFonts w:ascii="HGP創英角ｺﾞｼｯｸUB" w:eastAsia="HGP創英角ｺﾞｼｯｸUB" w:hAnsi="HGP創英角ｺﾞｼｯｸUB"/>
          <w:color w:val="FF0000"/>
          <w:sz w:val="36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36"/>
        </w:rPr>
        <w:t>※出発時刻以外、バス停の時刻には変更はありません。（道路状況により遅れることがあります）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7712E9" w:rsidTr="008215AE">
        <w:tc>
          <w:tcPr>
            <w:tcW w:w="15920" w:type="dxa"/>
            <w:vAlign w:val="center"/>
          </w:tcPr>
          <w:p w:rsidR="007712E9" w:rsidRDefault="007712E9" w:rsidP="007712E9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56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color w:val="FF0000"/>
                <w:sz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3419475</wp:posOffset>
                      </wp:positionV>
                      <wp:extent cx="981075" cy="428625"/>
                      <wp:effectExtent l="0" t="0" r="28575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2E9" w:rsidRPr="007712E9" w:rsidRDefault="007712E9" w:rsidP="007712E9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</w:pPr>
                                  <w:r w:rsidRPr="007712E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</w:rPr>
                                    <w:t>従来の</w:t>
                                  </w:r>
                                  <w:r w:rsidRPr="007712E9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  <w:t>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3.7pt;margin-top:269.25pt;width:7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" fillcolor="yellow" strokeweight=".5pt">
                      <v:textbox>
                        <w:txbxContent>
                          <w:p w:rsidR="007712E9" w:rsidRPr="007712E9" w:rsidRDefault="007712E9" w:rsidP="007712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</w:pPr>
                            <w:r w:rsidRPr="007712E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従来の</w:t>
                            </w:r>
                            <w:r w:rsidRPr="007712E9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/>
                <w:noProof/>
                <w:color w:val="FF0000"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5597525</wp:posOffset>
                      </wp:positionH>
                      <wp:positionV relativeFrom="paragraph">
                        <wp:posOffset>2853690</wp:posOffset>
                      </wp:positionV>
                      <wp:extent cx="942975" cy="5715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2E9" w:rsidRPr="007712E9" w:rsidRDefault="007712E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</w:pPr>
                                  <w:r w:rsidRPr="007712E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24"/>
                                    </w:rPr>
                                    <w:t>工事期間</w:t>
                                  </w:r>
                                  <w:r w:rsidRPr="007712E9"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24"/>
                                    </w:rPr>
                                    <w:t>の発着場所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left:0;text-align:left;margin-left:440.75pt;margin-top:224.7pt;width:74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" fillcolor="yellow" strokeweight=".5pt">
                      <v:textbox>
                        <w:txbxContent>
                          <w:p w:rsidR="007712E9" w:rsidRPr="007712E9" w:rsidRDefault="007712E9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</w:pPr>
                            <w:r w:rsidRPr="007712E9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工事期間</w:t>
                            </w:r>
                            <w:r w:rsidRPr="007712E9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</w:rPr>
                              <w:t>の発着場所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12E9">
              <w:rPr>
                <w:rFonts w:ascii="HGP創英角ｺﾞｼｯｸUB" w:eastAsia="HGP創英角ｺﾞｼｯｸUB" w:hAnsi="HGP創英角ｺﾞｼｯｸUB"/>
                <w:noProof/>
                <w:color w:val="FF0000"/>
                <w:sz w:val="56"/>
              </w:rPr>
              <w:drawing>
                <wp:inline distT="0" distB="0" distL="0" distR="0">
                  <wp:extent cx="9837913" cy="62674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BC9C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0742" cy="627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CEB" w:rsidRPr="00731B09" w:rsidRDefault="00E16CEB" w:rsidP="00855574">
      <w:pPr>
        <w:jc w:val="left"/>
        <w:rPr>
          <w:rFonts w:ascii="HGP創英角ｺﾞｼｯｸUB" w:eastAsia="HGP創英角ｺﾞｼｯｸUB" w:hAnsi="HGP創英角ｺﾞｼｯｸUB"/>
          <w:color w:val="FF0000"/>
          <w:w w:val="90"/>
          <w:sz w:val="80"/>
          <w:szCs w:val="80"/>
        </w:rPr>
      </w:pPr>
    </w:p>
    <w:sectPr w:rsidR="00E16CEB" w:rsidRPr="00731B09" w:rsidSect="003C65A4">
      <w:pgSz w:w="16838" w:h="11906" w:orient="landscape" w:code="9"/>
      <w:pgMar w:top="426" w:right="284" w:bottom="284" w:left="284" w:header="851" w:footer="1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DC9" w:rsidRDefault="004F0DC9" w:rsidP="008215AE">
      <w:r>
        <w:separator/>
      </w:r>
    </w:p>
  </w:endnote>
  <w:endnote w:type="continuationSeparator" w:id="0">
    <w:p w:rsidR="004F0DC9" w:rsidRDefault="004F0DC9" w:rsidP="0082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DC9" w:rsidRDefault="004F0DC9" w:rsidP="008215AE">
      <w:r>
        <w:separator/>
      </w:r>
    </w:p>
  </w:footnote>
  <w:footnote w:type="continuationSeparator" w:id="0">
    <w:p w:rsidR="004F0DC9" w:rsidRDefault="004F0DC9" w:rsidP="00821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F6"/>
    <w:rsid w:val="00146C61"/>
    <w:rsid w:val="001836C1"/>
    <w:rsid w:val="00314631"/>
    <w:rsid w:val="00373BD7"/>
    <w:rsid w:val="00396472"/>
    <w:rsid w:val="003C65A4"/>
    <w:rsid w:val="004F0DC9"/>
    <w:rsid w:val="00731B09"/>
    <w:rsid w:val="007712E9"/>
    <w:rsid w:val="008215AE"/>
    <w:rsid w:val="00855574"/>
    <w:rsid w:val="00977E2B"/>
    <w:rsid w:val="00D15069"/>
    <w:rsid w:val="00D679F6"/>
    <w:rsid w:val="00DC2C37"/>
    <w:rsid w:val="00E16CEB"/>
    <w:rsid w:val="00F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C75BA-D5E4-4EEE-8CC1-0CE3633D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712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712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712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7712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712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1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12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215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15AE"/>
  </w:style>
  <w:style w:type="paragraph" w:styleId="ad">
    <w:name w:val="footer"/>
    <w:basedOn w:val="a"/>
    <w:link w:val="ae"/>
    <w:uiPriority w:val="99"/>
    <w:unhideWhenUsed/>
    <w:rsid w:val="008215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1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0BFA-890C-4DF4-8DB1-4C3C7A28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TG-soumu201504</dc:creator>
  <cp:keywords/>
  <dc:description/>
  <cp:lastModifiedBy>HP Inc.</cp:lastModifiedBy>
  <cp:revision>9</cp:revision>
  <cp:lastPrinted>2021-01-20T03:28:00Z</cp:lastPrinted>
  <dcterms:created xsi:type="dcterms:W3CDTF">2020-12-21T03:07:00Z</dcterms:created>
  <dcterms:modified xsi:type="dcterms:W3CDTF">2021-01-20T23:54:00Z</dcterms:modified>
</cp:coreProperties>
</file>